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B6" w:rsidRDefault="008E4F54" w:rsidP="008E4F54">
      <w:pPr>
        <w:jc w:val="center"/>
        <w:rPr>
          <w:rFonts w:ascii="Kristen ITC" w:hAnsi="Kristen ITC"/>
          <w:b/>
          <w:color w:val="0070C0"/>
          <w:sz w:val="32"/>
          <w:szCs w:val="32"/>
          <w:u w:val="single"/>
        </w:rPr>
      </w:pPr>
      <w:r w:rsidRPr="008E4F54">
        <w:rPr>
          <w:rFonts w:ascii="Kristen ITC" w:hAnsi="Kristen ITC"/>
          <w:b/>
          <w:color w:val="0070C0"/>
          <w:sz w:val="32"/>
          <w:szCs w:val="32"/>
          <w:u w:val="single"/>
        </w:rPr>
        <w:t>Dark Night Viewings-at Great Neck South High School Observatory</w:t>
      </w:r>
    </w:p>
    <w:p w:rsidR="002B2271" w:rsidRDefault="008E4F54" w:rsidP="008E4F54">
      <w:pPr>
        <w:jc w:val="center"/>
        <w:rPr>
          <w:rFonts w:ascii="Kristen ITC" w:hAnsi="Kristen ITC"/>
          <w:color w:val="0070C0"/>
          <w:sz w:val="24"/>
          <w:szCs w:val="24"/>
        </w:rPr>
      </w:pPr>
      <w:r w:rsidRPr="008E4F54">
        <w:rPr>
          <w:rFonts w:ascii="Kristen ITC" w:hAnsi="Kristen ITC"/>
          <w:color w:val="0070C0"/>
          <w:sz w:val="24"/>
          <w:szCs w:val="24"/>
        </w:rPr>
        <w:t>Below is our schedule for possible viewin</w:t>
      </w:r>
      <w:r w:rsidR="00F9125B">
        <w:rPr>
          <w:rFonts w:ascii="Kristen ITC" w:hAnsi="Kristen ITC"/>
          <w:color w:val="0070C0"/>
          <w:sz w:val="24"/>
          <w:szCs w:val="24"/>
        </w:rPr>
        <w:t>g times available for the month</w:t>
      </w:r>
      <w:r w:rsidRPr="008E4F54">
        <w:rPr>
          <w:rFonts w:ascii="Kristen ITC" w:hAnsi="Kristen ITC"/>
          <w:color w:val="0070C0"/>
          <w:sz w:val="24"/>
          <w:szCs w:val="24"/>
        </w:rPr>
        <w:t xml:space="preserve"> of </w:t>
      </w:r>
    </w:p>
    <w:p w:rsidR="008E4F54" w:rsidRDefault="00021C70" w:rsidP="008E4F54">
      <w:pPr>
        <w:jc w:val="center"/>
        <w:rPr>
          <w:rFonts w:ascii="Kristen ITC" w:hAnsi="Kristen ITC"/>
          <w:color w:val="0070C0"/>
          <w:sz w:val="24"/>
          <w:szCs w:val="24"/>
        </w:rPr>
      </w:pPr>
      <w:r>
        <w:rPr>
          <w:rFonts w:ascii="Kristen ITC" w:hAnsi="Kristen ITC"/>
          <w:color w:val="0070C0"/>
          <w:sz w:val="24"/>
          <w:szCs w:val="24"/>
        </w:rPr>
        <w:t>September/</w:t>
      </w:r>
      <w:r w:rsidR="002B2271">
        <w:rPr>
          <w:rFonts w:ascii="Kristen ITC" w:hAnsi="Kristen ITC"/>
          <w:color w:val="0070C0"/>
          <w:sz w:val="24"/>
          <w:szCs w:val="24"/>
        </w:rPr>
        <w:t xml:space="preserve"> early </w:t>
      </w:r>
      <w:r>
        <w:rPr>
          <w:rFonts w:ascii="Kristen ITC" w:hAnsi="Kristen ITC"/>
          <w:color w:val="0070C0"/>
          <w:sz w:val="24"/>
          <w:szCs w:val="24"/>
        </w:rPr>
        <w:t>October</w:t>
      </w:r>
      <w:r w:rsidR="002B2271">
        <w:rPr>
          <w:rFonts w:ascii="Kristen ITC" w:hAnsi="Kristen ITC"/>
          <w:color w:val="0070C0"/>
          <w:sz w:val="24"/>
          <w:szCs w:val="24"/>
        </w:rPr>
        <w:t>-check back for complete Oct. days</w:t>
      </w:r>
      <w:r>
        <w:rPr>
          <w:rFonts w:ascii="Kristen ITC" w:hAnsi="Kristen ITC"/>
          <w:color w:val="0070C0"/>
          <w:sz w:val="24"/>
          <w:szCs w:val="24"/>
        </w:rPr>
        <w:t xml:space="preserve"> </w:t>
      </w:r>
    </w:p>
    <w:p w:rsidR="008E4F54" w:rsidRDefault="008E4F54" w:rsidP="008E4F54">
      <w:pPr>
        <w:jc w:val="center"/>
        <w:rPr>
          <w:rFonts w:ascii="Kristen ITC" w:hAnsi="Kristen ITC"/>
          <w:color w:val="0070C0"/>
          <w:sz w:val="24"/>
          <w:szCs w:val="24"/>
        </w:rPr>
      </w:pPr>
      <w:r w:rsidRPr="008E4F54">
        <w:rPr>
          <w:rFonts w:ascii="Kristen ITC" w:hAnsi="Kristen ITC"/>
          <w:color w:val="FF0000"/>
          <w:sz w:val="24"/>
          <w:szCs w:val="24"/>
        </w:rPr>
        <w:t xml:space="preserve">St. John’s College </w:t>
      </w:r>
      <w:proofErr w:type="spellStart"/>
      <w:r w:rsidRPr="008E4F54">
        <w:rPr>
          <w:rFonts w:ascii="Kristen ITC" w:hAnsi="Kristen ITC"/>
          <w:color w:val="FF0000"/>
          <w:sz w:val="24"/>
          <w:szCs w:val="24"/>
        </w:rPr>
        <w:t>Astro</w:t>
      </w:r>
      <w:proofErr w:type="spellEnd"/>
      <w:r w:rsidRPr="008E4F54">
        <w:rPr>
          <w:rFonts w:ascii="Kristen ITC" w:hAnsi="Kristen ITC"/>
          <w:color w:val="FF0000"/>
          <w:sz w:val="24"/>
          <w:szCs w:val="24"/>
        </w:rPr>
        <w:t xml:space="preserve"> c</w:t>
      </w:r>
      <w:r w:rsidR="00F9125B">
        <w:rPr>
          <w:rFonts w:ascii="Kristen ITC" w:hAnsi="Kristen ITC"/>
          <w:color w:val="FF0000"/>
          <w:sz w:val="24"/>
          <w:szCs w:val="24"/>
        </w:rPr>
        <w:t xml:space="preserve">lass you must attend at least 3 </w:t>
      </w:r>
      <w:r w:rsidRPr="008E4F54">
        <w:rPr>
          <w:rFonts w:ascii="Kristen ITC" w:hAnsi="Kristen ITC"/>
          <w:color w:val="FF0000"/>
          <w:sz w:val="24"/>
          <w:szCs w:val="24"/>
        </w:rPr>
        <w:t>for credit</w:t>
      </w:r>
      <w:r>
        <w:rPr>
          <w:rFonts w:ascii="Kristen ITC" w:hAnsi="Kristen ITC"/>
          <w:color w:val="0070C0"/>
          <w:sz w:val="24"/>
          <w:szCs w:val="24"/>
        </w:rPr>
        <w:t xml:space="preserve">, all others </w:t>
      </w:r>
      <w:r w:rsidR="004B2F2C">
        <w:rPr>
          <w:rFonts w:ascii="Kristen ITC" w:hAnsi="Kristen ITC"/>
          <w:color w:val="0070C0"/>
          <w:sz w:val="24"/>
          <w:szCs w:val="24"/>
        </w:rPr>
        <w:t>at least 1</w:t>
      </w:r>
      <w:r>
        <w:rPr>
          <w:rFonts w:ascii="Kristen ITC" w:hAnsi="Kristen ITC"/>
          <w:color w:val="0070C0"/>
          <w:sz w:val="24"/>
          <w:szCs w:val="24"/>
        </w:rPr>
        <w:t>.</w:t>
      </w:r>
    </w:p>
    <w:p w:rsidR="00312B0C" w:rsidRDefault="008E4F54" w:rsidP="008E4F54">
      <w:pPr>
        <w:jc w:val="center"/>
        <w:rPr>
          <w:rFonts w:ascii="Kristen ITC" w:hAnsi="Kristen ITC"/>
          <w:color w:val="0070C0"/>
          <w:sz w:val="24"/>
          <w:szCs w:val="24"/>
        </w:rPr>
      </w:pPr>
      <w:r>
        <w:rPr>
          <w:rFonts w:ascii="Kristen ITC" w:hAnsi="Kristen ITC"/>
          <w:color w:val="0070C0"/>
          <w:sz w:val="24"/>
          <w:szCs w:val="24"/>
        </w:rPr>
        <w:t xml:space="preserve">All viewing nights are </w:t>
      </w:r>
      <w:r w:rsidR="00312B0C">
        <w:rPr>
          <w:rFonts w:ascii="Kristen ITC" w:hAnsi="Kristen ITC"/>
          <w:color w:val="0070C0"/>
          <w:sz w:val="24"/>
          <w:szCs w:val="24"/>
        </w:rPr>
        <w:t>dependent</w:t>
      </w:r>
      <w:r>
        <w:rPr>
          <w:rFonts w:ascii="Kristen ITC" w:hAnsi="Kristen ITC"/>
          <w:color w:val="0070C0"/>
          <w:sz w:val="24"/>
          <w:szCs w:val="24"/>
        </w:rPr>
        <w:t xml:space="preserve"> on the </w:t>
      </w:r>
      <w:proofErr w:type="gramStart"/>
      <w:r>
        <w:rPr>
          <w:rFonts w:ascii="Kristen ITC" w:hAnsi="Kristen ITC"/>
          <w:color w:val="0070C0"/>
          <w:sz w:val="24"/>
          <w:szCs w:val="24"/>
        </w:rPr>
        <w:t>weather,</w:t>
      </w:r>
      <w:proofErr w:type="gramEnd"/>
      <w:r>
        <w:rPr>
          <w:rFonts w:ascii="Kristen ITC" w:hAnsi="Kristen ITC"/>
          <w:color w:val="0070C0"/>
          <w:sz w:val="24"/>
          <w:szCs w:val="24"/>
        </w:rPr>
        <w:t xml:space="preserve"> make sure to check the website for cancellations</w:t>
      </w:r>
      <w:r w:rsidR="00312B0C">
        <w:rPr>
          <w:rFonts w:ascii="Kristen ITC" w:hAnsi="Kristen ITC"/>
          <w:color w:val="0070C0"/>
          <w:sz w:val="24"/>
          <w:szCs w:val="24"/>
        </w:rPr>
        <w:t xml:space="preserve"> about 1 hour before start</w:t>
      </w:r>
      <w:r>
        <w:rPr>
          <w:rFonts w:ascii="Kristen ITC" w:hAnsi="Kristen ITC"/>
          <w:color w:val="0070C0"/>
          <w:sz w:val="24"/>
          <w:szCs w:val="24"/>
        </w:rPr>
        <w:t xml:space="preserve">.  </w:t>
      </w:r>
      <w:r w:rsidR="00F26092">
        <w:rPr>
          <w:rFonts w:ascii="Kristen ITC" w:hAnsi="Kristen ITC"/>
          <w:color w:val="0070C0"/>
          <w:sz w:val="24"/>
          <w:szCs w:val="24"/>
        </w:rPr>
        <w:t>Please note start times, they will be slightly later than sunset to be dark enough!</w:t>
      </w:r>
    </w:p>
    <w:p w:rsidR="008E4F54" w:rsidRDefault="008E4F54" w:rsidP="008E4F54">
      <w:pPr>
        <w:jc w:val="center"/>
        <w:rPr>
          <w:rFonts w:ascii="Kristen ITC" w:hAnsi="Kristen ITC"/>
          <w:color w:val="0070C0"/>
          <w:sz w:val="24"/>
          <w:szCs w:val="24"/>
        </w:rPr>
      </w:pPr>
      <w:r>
        <w:rPr>
          <w:rFonts w:ascii="Kristen ITC" w:hAnsi="Kristen ITC"/>
          <w:color w:val="0070C0"/>
          <w:sz w:val="24"/>
          <w:szCs w:val="24"/>
        </w:rPr>
        <w:t xml:space="preserve">Dress warm, the observatory is not heated.  Bring your phone for </w:t>
      </w:r>
      <w:proofErr w:type="spellStart"/>
      <w:r>
        <w:rPr>
          <w:rFonts w:ascii="Kristen ITC" w:hAnsi="Kristen ITC"/>
          <w:color w:val="0070C0"/>
          <w:sz w:val="24"/>
          <w:szCs w:val="24"/>
        </w:rPr>
        <w:t>pics</w:t>
      </w:r>
      <w:proofErr w:type="spellEnd"/>
      <w:r>
        <w:rPr>
          <w:rFonts w:ascii="Kristen ITC" w:hAnsi="Kristen ITC"/>
          <w:color w:val="0070C0"/>
          <w:sz w:val="24"/>
          <w:szCs w:val="24"/>
        </w:rPr>
        <w:t>!!</w:t>
      </w:r>
    </w:p>
    <w:tbl>
      <w:tblPr>
        <w:tblStyle w:val="TableGrid"/>
        <w:tblW w:w="0" w:type="auto"/>
        <w:tblLook w:val="04A0"/>
      </w:tblPr>
      <w:tblGrid>
        <w:gridCol w:w="6613"/>
        <w:gridCol w:w="4279"/>
      </w:tblGrid>
      <w:tr w:rsidR="00312B0C" w:rsidTr="00312B0C">
        <w:trPr>
          <w:trHeight w:val="383"/>
        </w:trPr>
        <w:tc>
          <w:tcPr>
            <w:tcW w:w="6613" w:type="dxa"/>
          </w:tcPr>
          <w:p w:rsidR="00312B0C" w:rsidRPr="00312B0C" w:rsidRDefault="00312B0C" w:rsidP="008E4F54">
            <w:pPr>
              <w:jc w:val="center"/>
              <w:rPr>
                <w:rFonts w:ascii="Kristen ITC" w:hAnsi="Kristen ITC"/>
                <w:b/>
                <w:color w:val="0070C0"/>
                <w:sz w:val="24"/>
                <w:szCs w:val="24"/>
              </w:rPr>
            </w:pPr>
            <w:r w:rsidRPr="00312B0C">
              <w:rPr>
                <w:rFonts w:ascii="Kristen ITC" w:hAnsi="Kristen ITC"/>
                <w:b/>
                <w:color w:val="0070C0"/>
                <w:sz w:val="24"/>
                <w:szCs w:val="24"/>
              </w:rPr>
              <w:t>Date</w:t>
            </w:r>
          </w:p>
        </w:tc>
        <w:tc>
          <w:tcPr>
            <w:tcW w:w="4279" w:type="dxa"/>
          </w:tcPr>
          <w:p w:rsidR="00312B0C" w:rsidRPr="00312B0C" w:rsidRDefault="00312B0C" w:rsidP="008E4F54">
            <w:pPr>
              <w:jc w:val="center"/>
              <w:rPr>
                <w:rFonts w:ascii="Kristen ITC" w:hAnsi="Kristen ITC"/>
                <w:b/>
                <w:color w:val="0070C0"/>
                <w:sz w:val="24"/>
                <w:szCs w:val="24"/>
              </w:rPr>
            </w:pPr>
            <w:r w:rsidRPr="00312B0C">
              <w:rPr>
                <w:rFonts w:ascii="Kristen ITC" w:hAnsi="Kristen ITC"/>
                <w:b/>
                <w:color w:val="0070C0"/>
                <w:sz w:val="24"/>
                <w:szCs w:val="24"/>
              </w:rPr>
              <w:t>Time</w:t>
            </w:r>
          </w:p>
        </w:tc>
      </w:tr>
      <w:tr w:rsidR="00F26092" w:rsidTr="00312B0C">
        <w:trPr>
          <w:trHeight w:val="383"/>
        </w:trPr>
        <w:tc>
          <w:tcPr>
            <w:tcW w:w="6613" w:type="dxa"/>
          </w:tcPr>
          <w:p w:rsidR="00F26092" w:rsidRPr="00F26092" w:rsidRDefault="00021C70" w:rsidP="00021C70">
            <w:pPr>
              <w:jc w:val="center"/>
              <w:rPr>
                <w:rFonts w:ascii="Kristen ITC" w:hAnsi="Kristen ITC"/>
                <w:color w:val="00B050"/>
                <w:sz w:val="24"/>
                <w:szCs w:val="24"/>
              </w:rPr>
            </w:pPr>
            <w:r>
              <w:rPr>
                <w:rFonts w:ascii="Kristen ITC" w:hAnsi="Kristen ITC"/>
                <w:color w:val="00B050"/>
                <w:sz w:val="24"/>
                <w:szCs w:val="24"/>
              </w:rPr>
              <w:t>Fri. Sept. 13</w:t>
            </w:r>
            <w:r w:rsidRPr="00021C70">
              <w:rPr>
                <w:rFonts w:ascii="Kristen ITC" w:hAnsi="Kristen ITC"/>
                <w:color w:val="00B050"/>
                <w:sz w:val="24"/>
                <w:szCs w:val="24"/>
                <w:vertAlign w:val="superscript"/>
              </w:rPr>
              <w:t>th</w:t>
            </w:r>
            <w:r>
              <w:rPr>
                <w:rFonts w:ascii="Kristen ITC" w:hAnsi="Kristen ITC"/>
                <w:color w:val="00B050"/>
                <w:sz w:val="24"/>
                <w:szCs w:val="24"/>
              </w:rPr>
              <w:t xml:space="preserve"> (so eerie!)</w:t>
            </w:r>
            <w:r w:rsidR="00F9125B">
              <w:rPr>
                <w:rFonts w:ascii="Kristen ITC" w:hAnsi="Kristen ITC"/>
                <w:color w:val="00B050"/>
                <w:sz w:val="24"/>
                <w:szCs w:val="24"/>
              </w:rPr>
              <w:t xml:space="preserve"> </w:t>
            </w:r>
          </w:p>
        </w:tc>
        <w:tc>
          <w:tcPr>
            <w:tcW w:w="4279" w:type="dxa"/>
          </w:tcPr>
          <w:p w:rsidR="00F26092" w:rsidRPr="00F26092" w:rsidRDefault="00021C70" w:rsidP="00021C70">
            <w:pPr>
              <w:jc w:val="center"/>
              <w:rPr>
                <w:rFonts w:ascii="Kristen ITC" w:hAnsi="Kristen ITC"/>
                <w:color w:val="00B050"/>
                <w:sz w:val="24"/>
                <w:szCs w:val="24"/>
              </w:rPr>
            </w:pPr>
            <w:r>
              <w:rPr>
                <w:rFonts w:ascii="Kristen ITC" w:hAnsi="Kristen ITC"/>
                <w:color w:val="00B050"/>
                <w:sz w:val="24"/>
                <w:szCs w:val="24"/>
              </w:rPr>
              <w:t>7:45pm start (Harvest Moon)</w:t>
            </w:r>
          </w:p>
        </w:tc>
      </w:tr>
      <w:tr w:rsidR="00F9125B" w:rsidTr="00312B0C">
        <w:trPr>
          <w:trHeight w:val="383"/>
        </w:trPr>
        <w:tc>
          <w:tcPr>
            <w:tcW w:w="6613" w:type="dxa"/>
          </w:tcPr>
          <w:p w:rsidR="00F9125B" w:rsidRPr="00F9125B" w:rsidRDefault="00021C70" w:rsidP="00021C70">
            <w:pPr>
              <w:jc w:val="center"/>
              <w:rPr>
                <w:rFonts w:ascii="Kristen ITC" w:hAnsi="Kristen ITC"/>
                <w:color w:val="0070C0"/>
                <w:sz w:val="24"/>
                <w:szCs w:val="24"/>
              </w:rPr>
            </w:pPr>
            <w:r>
              <w:rPr>
                <w:rFonts w:ascii="Kristen ITC" w:hAnsi="Kristen ITC"/>
                <w:color w:val="0070C0"/>
                <w:sz w:val="24"/>
                <w:szCs w:val="24"/>
              </w:rPr>
              <w:t>Fri. Sept. 20</w:t>
            </w:r>
            <w:r w:rsidRPr="00021C70">
              <w:rPr>
                <w:rFonts w:ascii="Kristen ITC" w:hAnsi="Kristen ITC"/>
                <w:color w:val="0070C0"/>
                <w:sz w:val="24"/>
                <w:szCs w:val="24"/>
                <w:vertAlign w:val="superscript"/>
              </w:rPr>
              <w:t>th</w:t>
            </w:r>
            <w:r>
              <w:rPr>
                <w:rFonts w:ascii="Kristen ITC" w:hAnsi="Kristen ITC"/>
                <w:color w:val="0070C0"/>
                <w:sz w:val="24"/>
                <w:szCs w:val="24"/>
              </w:rPr>
              <w:t xml:space="preserve"> (no moon for this night to see)</w:t>
            </w:r>
          </w:p>
        </w:tc>
        <w:tc>
          <w:tcPr>
            <w:tcW w:w="4279" w:type="dxa"/>
          </w:tcPr>
          <w:p w:rsidR="00F9125B" w:rsidRPr="00F9125B" w:rsidRDefault="00F9125B" w:rsidP="00021C70">
            <w:pPr>
              <w:jc w:val="center"/>
              <w:rPr>
                <w:rFonts w:ascii="Kristen ITC" w:hAnsi="Kristen ITC"/>
                <w:color w:val="0070C0"/>
                <w:sz w:val="24"/>
                <w:szCs w:val="24"/>
              </w:rPr>
            </w:pPr>
            <w:r w:rsidRPr="00F9125B">
              <w:rPr>
                <w:rFonts w:ascii="Kristen ITC" w:hAnsi="Kristen ITC"/>
                <w:color w:val="0070C0"/>
                <w:sz w:val="24"/>
                <w:szCs w:val="24"/>
              </w:rPr>
              <w:t>7:</w:t>
            </w:r>
            <w:r w:rsidR="00021C70">
              <w:rPr>
                <w:rFonts w:ascii="Kristen ITC" w:hAnsi="Kristen ITC"/>
                <w:color w:val="0070C0"/>
                <w:sz w:val="24"/>
                <w:szCs w:val="24"/>
              </w:rPr>
              <w:t>30</w:t>
            </w:r>
            <w:r w:rsidRPr="00F9125B">
              <w:rPr>
                <w:rFonts w:ascii="Kristen ITC" w:hAnsi="Kristen ITC"/>
                <w:color w:val="0070C0"/>
                <w:sz w:val="24"/>
                <w:szCs w:val="24"/>
              </w:rPr>
              <w:t>pm start (</w:t>
            </w:r>
            <w:r w:rsidR="00021C70">
              <w:rPr>
                <w:rFonts w:ascii="Kristen ITC" w:hAnsi="Kristen ITC"/>
                <w:color w:val="0070C0"/>
                <w:sz w:val="24"/>
                <w:szCs w:val="24"/>
              </w:rPr>
              <w:t>Waning Gibbous 69%)</w:t>
            </w:r>
          </w:p>
        </w:tc>
      </w:tr>
      <w:tr w:rsidR="00F9125B" w:rsidTr="00312B0C">
        <w:trPr>
          <w:trHeight w:val="383"/>
        </w:trPr>
        <w:tc>
          <w:tcPr>
            <w:tcW w:w="6613" w:type="dxa"/>
          </w:tcPr>
          <w:p w:rsidR="00F9125B" w:rsidRPr="00F9125B" w:rsidRDefault="00021C70" w:rsidP="00021C70">
            <w:pPr>
              <w:jc w:val="center"/>
              <w:rPr>
                <w:rFonts w:ascii="Kristen ITC" w:hAnsi="Kristen ITC"/>
                <w:color w:val="0070C0"/>
                <w:sz w:val="24"/>
                <w:szCs w:val="24"/>
              </w:rPr>
            </w:pPr>
            <w:r>
              <w:rPr>
                <w:rFonts w:ascii="Kristen ITC" w:hAnsi="Kristen ITC"/>
                <w:color w:val="0070C0"/>
                <w:sz w:val="24"/>
                <w:szCs w:val="24"/>
              </w:rPr>
              <w:t>Wed. Oct. 2</w:t>
            </w:r>
            <w:r w:rsidRPr="00021C70">
              <w:rPr>
                <w:rFonts w:ascii="Kristen ITC" w:hAnsi="Kristen ITC"/>
                <w:color w:val="0070C0"/>
                <w:sz w:val="24"/>
                <w:szCs w:val="24"/>
                <w:vertAlign w:val="superscript"/>
              </w:rPr>
              <w:t>nd</w:t>
            </w:r>
            <w:r>
              <w:rPr>
                <w:rFonts w:ascii="Kristen ITC" w:hAnsi="Kristen ITC"/>
                <w:color w:val="0070C0"/>
                <w:sz w:val="24"/>
                <w:szCs w:val="24"/>
              </w:rPr>
              <w:t xml:space="preserve"> Daytime Moon and Sun</w:t>
            </w:r>
          </w:p>
        </w:tc>
        <w:tc>
          <w:tcPr>
            <w:tcW w:w="4279" w:type="dxa"/>
          </w:tcPr>
          <w:p w:rsidR="00F9125B" w:rsidRPr="00F9125B" w:rsidRDefault="00021C70" w:rsidP="00021C70">
            <w:pPr>
              <w:jc w:val="center"/>
              <w:rPr>
                <w:rFonts w:ascii="Kristen ITC" w:hAnsi="Kristen ITC"/>
                <w:color w:val="0070C0"/>
                <w:sz w:val="24"/>
                <w:szCs w:val="24"/>
              </w:rPr>
            </w:pPr>
            <w:r>
              <w:rPr>
                <w:rFonts w:ascii="Kristen ITC" w:hAnsi="Kristen ITC"/>
                <w:color w:val="0070C0"/>
                <w:sz w:val="24"/>
                <w:szCs w:val="24"/>
              </w:rPr>
              <w:t>2:40pm (waxing crescent)</w:t>
            </w:r>
          </w:p>
        </w:tc>
      </w:tr>
      <w:tr w:rsidR="00F26092" w:rsidTr="00312B0C">
        <w:trPr>
          <w:trHeight w:val="383"/>
        </w:trPr>
        <w:tc>
          <w:tcPr>
            <w:tcW w:w="6613" w:type="dxa"/>
          </w:tcPr>
          <w:p w:rsidR="00F26092" w:rsidRPr="00F26092" w:rsidRDefault="00021C70" w:rsidP="00021C70">
            <w:pPr>
              <w:tabs>
                <w:tab w:val="center" w:pos="3198"/>
                <w:tab w:val="left" w:pos="4590"/>
              </w:tabs>
              <w:jc w:val="center"/>
              <w:rPr>
                <w:rFonts w:ascii="Kristen ITC" w:hAnsi="Kristen ITC"/>
                <w:color w:val="0070C0"/>
                <w:sz w:val="24"/>
                <w:szCs w:val="24"/>
              </w:rPr>
            </w:pPr>
            <w:r>
              <w:rPr>
                <w:rFonts w:ascii="Kristen ITC" w:hAnsi="Kristen ITC"/>
                <w:color w:val="0070C0"/>
                <w:sz w:val="24"/>
                <w:szCs w:val="24"/>
              </w:rPr>
              <w:t>Fri. Oct. 4</w:t>
            </w:r>
            <w:r w:rsidRPr="00021C70">
              <w:rPr>
                <w:rFonts w:ascii="Kristen ITC" w:hAnsi="Kristen ITC"/>
                <w:color w:val="0070C0"/>
                <w:sz w:val="24"/>
                <w:szCs w:val="24"/>
                <w:vertAlign w:val="superscript"/>
              </w:rPr>
              <w:t>th</w:t>
            </w:r>
            <w:r>
              <w:rPr>
                <w:rFonts w:ascii="Kristen ITC" w:hAnsi="Kristen ITC"/>
                <w:color w:val="0070C0"/>
                <w:sz w:val="24"/>
                <w:szCs w:val="24"/>
              </w:rPr>
              <w:t xml:space="preserve"> </w:t>
            </w:r>
          </w:p>
        </w:tc>
        <w:tc>
          <w:tcPr>
            <w:tcW w:w="4279" w:type="dxa"/>
          </w:tcPr>
          <w:p w:rsidR="00F26092" w:rsidRPr="00F26092" w:rsidRDefault="002B2271" w:rsidP="00021C70">
            <w:pPr>
              <w:jc w:val="center"/>
              <w:rPr>
                <w:rFonts w:ascii="Kristen ITC" w:hAnsi="Kristen ITC"/>
                <w:color w:val="0070C0"/>
                <w:sz w:val="24"/>
                <w:szCs w:val="24"/>
              </w:rPr>
            </w:pPr>
            <w:r>
              <w:rPr>
                <w:rFonts w:ascii="Kristen ITC" w:hAnsi="Kristen ITC"/>
                <w:color w:val="0070C0"/>
                <w:sz w:val="24"/>
                <w:szCs w:val="24"/>
              </w:rPr>
              <w:t>7:00pm (waxing crescent) 15%)</w:t>
            </w:r>
          </w:p>
        </w:tc>
      </w:tr>
    </w:tbl>
    <w:p w:rsidR="002B2271" w:rsidRDefault="002B2271" w:rsidP="002B2271">
      <w:pPr>
        <w:jc w:val="center"/>
        <w:rPr>
          <w:rFonts w:ascii="Kristen ITC" w:hAnsi="Kristen ITC"/>
          <w:b/>
          <w:color w:val="FF0000"/>
          <w:sz w:val="28"/>
          <w:szCs w:val="28"/>
          <w:u w:val="single"/>
        </w:rPr>
      </w:pPr>
    </w:p>
    <w:p w:rsidR="002B2271" w:rsidRDefault="002B2271" w:rsidP="002B2271">
      <w:pPr>
        <w:jc w:val="center"/>
        <w:rPr>
          <w:rFonts w:ascii="Kristen ITC" w:hAnsi="Kristen ITC"/>
          <w:b/>
          <w:color w:val="FF0000"/>
          <w:sz w:val="28"/>
          <w:szCs w:val="28"/>
          <w:u w:val="single"/>
        </w:rPr>
      </w:pPr>
    </w:p>
    <w:p w:rsidR="002B2271" w:rsidRPr="00312B0C" w:rsidRDefault="00312B0C" w:rsidP="002B2271">
      <w:pPr>
        <w:jc w:val="center"/>
        <w:rPr>
          <w:rFonts w:ascii="Kristen ITC" w:hAnsi="Kristen ITC"/>
          <w:b/>
          <w:color w:val="FF0000"/>
          <w:sz w:val="28"/>
          <w:szCs w:val="28"/>
          <w:u w:val="single"/>
        </w:rPr>
      </w:pPr>
      <w:r w:rsidRPr="00312B0C">
        <w:rPr>
          <w:rFonts w:ascii="Kristen ITC" w:hAnsi="Kristen ITC"/>
          <w:b/>
          <w:color w:val="FF0000"/>
          <w:sz w:val="28"/>
          <w:szCs w:val="28"/>
          <w:u w:val="single"/>
        </w:rPr>
        <w:t>What can you see on your own??</w:t>
      </w:r>
    </w:p>
    <w:p w:rsidR="002B2271" w:rsidRDefault="002B2271" w:rsidP="004337C6">
      <w:pPr>
        <w:rPr>
          <w:rFonts w:ascii="Kristen ITC" w:hAnsi="Kristen ITC"/>
          <w:color w:val="0070C0"/>
          <w:sz w:val="24"/>
          <w:szCs w:val="24"/>
        </w:rPr>
      </w:pPr>
      <w:r>
        <w:rPr>
          <w:rFonts w:ascii="Kristen ITC" w:hAnsi="Kristen ITC"/>
          <w:b/>
          <w:i/>
          <w:color w:val="0070C0"/>
          <w:sz w:val="24"/>
          <w:szCs w:val="24"/>
          <w:u w:val="single"/>
        </w:rPr>
        <w:t xml:space="preserve">September: </w:t>
      </w:r>
      <w:r w:rsidR="00F9125B">
        <w:rPr>
          <w:rFonts w:ascii="Kristen ITC" w:hAnsi="Kristen ITC"/>
          <w:b/>
          <w:i/>
          <w:color w:val="0070C0"/>
          <w:sz w:val="24"/>
          <w:szCs w:val="24"/>
          <w:u w:val="single"/>
        </w:rPr>
        <w:t xml:space="preserve"> </w:t>
      </w:r>
      <w:r>
        <w:rPr>
          <w:rFonts w:ascii="Kristen ITC" w:hAnsi="Kristen ITC"/>
          <w:color w:val="0070C0"/>
          <w:sz w:val="24"/>
          <w:szCs w:val="24"/>
        </w:rPr>
        <w:t xml:space="preserve">Looking up you will see the “summer triangle” containing the three bright stars: </w:t>
      </w:r>
      <w:proofErr w:type="spellStart"/>
      <w:r>
        <w:rPr>
          <w:rFonts w:ascii="Kristen ITC" w:hAnsi="Kristen ITC"/>
          <w:color w:val="0070C0"/>
          <w:sz w:val="24"/>
          <w:szCs w:val="24"/>
        </w:rPr>
        <w:t>Deneb</w:t>
      </w:r>
      <w:proofErr w:type="spellEnd"/>
      <w:r>
        <w:rPr>
          <w:rFonts w:ascii="Kristen ITC" w:hAnsi="Kristen ITC"/>
          <w:color w:val="0070C0"/>
          <w:sz w:val="24"/>
          <w:szCs w:val="24"/>
        </w:rPr>
        <w:t xml:space="preserve">, Vega and Altair. In this asterism you will see the “Northern Cross” or some call the larger formation, Cygnus the Swan.   Look north and locate Polaris (use the Big Dipper’s finder stars to find it) from west to east are the head of Draco (hello Harry Potter Fans!), </w:t>
      </w:r>
      <w:proofErr w:type="spellStart"/>
      <w:r>
        <w:rPr>
          <w:rFonts w:ascii="Kristen ITC" w:hAnsi="Kristen ITC"/>
          <w:color w:val="0070C0"/>
          <w:sz w:val="24"/>
          <w:szCs w:val="24"/>
        </w:rPr>
        <w:t>Cepheus</w:t>
      </w:r>
      <w:proofErr w:type="spellEnd"/>
      <w:r>
        <w:rPr>
          <w:rFonts w:ascii="Kristen ITC" w:hAnsi="Kristen ITC"/>
          <w:color w:val="0070C0"/>
          <w:sz w:val="24"/>
          <w:szCs w:val="24"/>
        </w:rPr>
        <w:t xml:space="preserve"> and my favorite-Cassiopeia (looks like the letter “W”). </w:t>
      </w:r>
    </w:p>
    <w:p w:rsidR="00312B0C" w:rsidRPr="00F9125B" w:rsidRDefault="002B2271" w:rsidP="004337C6">
      <w:pPr>
        <w:rPr>
          <w:rFonts w:ascii="Kristen ITC" w:hAnsi="Kristen ITC"/>
          <w:color w:val="0070C0"/>
          <w:sz w:val="24"/>
          <w:szCs w:val="24"/>
        </w:rPr>
      </w:pPr>
      <w:r>
        <w:rPr>
          <w:rFonts w:ascii="Kristen ITC" w:hAnsi="Kristen ITC"/>
          <w:color w:val="0070C0"/>
          <w:sz w:val="24"/>
          <w:szCs w:val="24"/>
        </w:rPr>
        <w:t xml:space="preserve">With binoculars you can see the Andromeda Galaxy which is close to Cassiopeia.  Enjoy the Harvest Moon on Sept. 13!  </w:t>
      </w:r>
    </w:p>
    <w:p w:rsidR="00312B0C" w:rsidRDefault="00312B0C" w:rsidP="00312B0C">
      <w:pPr>
        <w:spacing w:line="240" w:lineRule="auto"/>
        <w:rPr>
          <w:rFonts w:ascii="Kristen ITC" w:hAnsi="Kristen ITC"/>
          <w:color w:val="0070C0"/>
          <w:sz w:val="24"/>
          <w:szCs w:val="24"/>
        </w:rPr>
      </w:pPr>
      <w:r w:rsidRPr="00312B0C">
        <w:rPr>
          <w:rFonts w:ascii="Kristen ITC" w:hAnsi="Kristen ITC"/>
          <w:b/>
          <w:color w:val="0070C0"/>
          <w:sz w:val="24"/>
          <w:szCs w:val="24"/>
          <w:u w:val="single"/>
        </w:rPr>
        <w:t>Moon info:</w:t>
      </w:r>
      <w:r>
        <w:rPr>
          <w:rFonts w:ascii="Kristen ITC" w:hAnsi="Kristen ITC"/>
          <w:color w:val="0070C0"/>
          <w:sz w:val="24"/>
          <w:szCs w:val="24"/>
        </w:rPr>
        <w:t xml:space="preserve">  First Quarter</w:t>
      </w:r>
      <w:r w:rsidR="00F9125B">
        <w:rPr>
          <w:rFonts w:ascii="Kristen ITC" w:hAnsi="Kristen ITC"/>
          <w:color w:val="0070C0"/>
          <w:sz w:val="24"/>
          <w:szCs w:val="24"/>
        </w:rPr>
        <w:t>-</w:t>
      </w:r>
      <w:r>
        <w:rPr>
          <w:rFonts w:ascii="Kristen ITC" w:hAnsi="Kristen ITC"/>
          <w:color w:val="0070C0"/>
          <w:sz w:val="24"/>
          <w:szCs w:val="24"/>
        </w:rPr>
        <w:t xml:space="preserve"> </w:t>
      </w:r>
      <w:r w:rsidR="00F9125B">
        <w:rPr>
          <w:rFonts w:ascii="Kristen ITC" w:hAnsi="Kristen ITC"/>
          <w:color w:val="0070C0"/>
          <w:sz w:val="24"/>
          <w:szCs w:val="24"/>
        </w:rPr>
        <w:t xml:space="preserve">Thurs. </w:t>
      </w:r>
      <w:r w:rsidR="002B2271">
        <w:rPr>
          <w:rFonts w:ascii="Kristen ITC" w:hAnsi="Kristen ITC"/>
          <w:color w:val="0070C0"/>
          <w:sz w:val="24"/>
          <w:szCs w:val="24"/>
        </w:rPr>
        <w:t>Sept 5</w:t>
      </w:r>
    </w:p>
    <w:p w:rsidR="00312B0C" w:rsidRDefault="00312B0C" w:rsidP="00312B0C">
      <w:pPr>
        <w:spacing w:line="240" w:lineRule="auto"/>
        <w:rPr>
          <w:rFonts w:ascii="Kristen ITC" w:hAnsi="Kristen ITC"/>
          <w:color w:val="0070C0"/>
          <w:sz w:val="24"/>
          <w:szCs w:val="24"/>
        </w:rPr>
      </w:pPr>
      <w:r>
        <w:rPr>
          <w:rFonts w:ascii="Kristen ITC" w:hAnsi="Kristen ITC"/>
          <w:color w:val="0070C0"/>
          <w:sz w:val="24"/>
          <w:szCs w:val="24"/>
        </w:rPr>
        <w:t xml:space="preserve">                     Full Moon</w:t>
      </w:r>
      <w:r w:rsidR="00F9125B">
        <w:rPr>
          <w:rFonts w:ascii="Kristen ITC" w:hAnsi="Kristen ITC"/>
          <w:color w:val="0070C0"/>
          <w:sz w:val="24"/>
          <w:szCs w:val="24"/>
        </w:rPr>
        <w:t>-</w:t>
      </w:r>
      <w:r w:rsidR="002B2271">
        <w:rPr>
          <w:rFonts w:ascii="Kristen ITC" w:hAnsi="Kristen ITC"/>
          <w:color w:val="0070C0"/>
          <w:sz w:val="24"/>
          <w:szCs w:val="24"/>
        </w:rPr>
        <w:t>Fri. Sept. 13th</w:t>
      </w:r>
    </w:p>
    <w:p w:rsidR="00312B0C" w:rsidRDefault="00312B0C" w:rsidP="00312B0C">
      <w:pPr>
        <w:spacing w:line="240" w:lineRule="auto"/>
        <w:rPr>
          <w:rFonts w:ascii="Kristen ITC" w:hAnsi="Kristen ITC"/>
          <w:color w:val="0070C0"/>
          <w:sz w:val="24"/>
          <w:szCs w:val="24"/>
        </w:rPr>
      </w:pPr>
      <w:r>
        <w:rPr>
          <w:rFonts w:ascii="Kristen ITC" w:hAnsi="Kristen ITC"/>
          <w:color w:val="0070C0"/>
          <w:sz w:val="24"/>
          <w:szCs w:val="24"/>
        </w:rPr>
        <w:t xml:space="preserve">  </w:t>
      </w:r>
      <w:r w:rsidR="00F9125B">
        <w:rPr>
          <w:rFonts w:ascii="Kristen ITC" w:hAnsi="Kristen ITC"/>
          <w:color w:val="0070C0"/>
          <w:sz w:val="24"/>
          <w:szCs w:val="24"/>
        </w:rPr>
        <w:t xml:space="preserve">                   Last Quarter-</w:t>
      </w:r>
      <w:r w:rsidR="002B2271">
        <w:rPr>
          <w:rFonts w:ascii="Kristen ITC" w:hAnsi="Kristen ITC"/>
          <w:color w:val="0070C0"/>
          <w:sz w:val="24"/>
          <w:szCs w:val="24"/>
        </w:rPr>
        <w:t>Sat. Sept 21</w:t>
      </w:r>
      <w:r w:rsidR="002B2271" w:rsidRPr="002B2271">
        <w:rPr>
          <w:rFonts w:ascii="Kristen ITC" w:hAnsi="Kristen ITC"/>
          <w:color w:val="0070C0"/>
          <w:sz w:val="24"/>
          <w:szCs w:val="24"/>
          <w:vertAlign w:val="superscript"/>
        </w:rPr>
        <w:t>st</w:t>
      </w:r>
    </w:p>
    <w:p w:rsidR="002B2271" w:rsidRDefault="002B2271" w:rsidP="00312B0C">
      <w:pPr>
        <w:spacing w:line="240" w:lineRule="auto"/>
        <w:rPr>
          <w:rFonts w:ascii="Kristen ITC" w:hAnsi="Kristen ITC"/>
          <w:color w:val="0070C0"/>
          <w:sz w:val="24"/>
          <w:szCs w:val="24"/>
        </w:rPr>
      </w:pPr>
      <w:r>
        <w:rPr>
          <w:rFonts w:ascii="Kristen ITC" w:hAnsi="Kristen ITC"/>
          <w:color w:val="0070C0"/>
          <w:sz w:val="24"/>
          <w:szCs w:val="24"/>
        </w:rPr>
        <w:t xml:space="preserve">                     New Moon-Sat. Sept. 28th</w:t>
      </w:r>
    </w:p>
    <w:p w:rsidR="00F26092" w:rsidRDefault="00F26092" w:rsidP="00312B0C">
      <w:pPr>
        <w:spacing w:line="240" w:lineRule="auto"/>
        <w:rPr>
          <w:rFonts w:ascii="Kristen ITC" w:hAnsi="Kristen ITC"/>
          <w:color w:val="0070C0"/>
          <w:sz w:val="24"/>
          <w:szCs w:val="24"/>
        </w:rPr>
      </w:pPr>
      <w:r>
        <w:rPr>
          <w:rFonts w:ascii="Kristen ITC" w:hAnsi="Kristen ITC"/>
          <w:color w:val="0070C0"/>
          <w:sz w:val="24"/>
          <w:szCs w:val="24"/>
        </w:rPr>
        <w:t xml:space="preserve">                     </w:t>
      </w:r>
    </w:p>
    <w:p w:rsidR="00F9125B" w:rsidRPr="00F9125B" w:rsidRDefault="00F9125B" w:rsidP="00312B0C">
      <w:pPr>
        <w:spacing w:line="240" w:lineRule="auto"/>
        <w:rPr>
          <w:rFonts w:ascii="Kristen ITC" w:hAnsi="Kristen ITC"/>
          <w:color w:val="7030A0"/>
          <w:sz w:val="24"/>
          <w:szCs w:val="24"/>
        </w:rPr>
      </w:pPr>
    </w:p>
    <w:sectPr w:rsidR="00F9125B" w:rsidRPr="00F9125B" w:rsidSect="008E4F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470"/>
    <w:multiLevelType w:val="hybridMultilevel"/>
    <w:tmpl w:val="82A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4F54"/>
    <w:rsid w:val="00021C70"/>
    <w:rsid w:val="000922B6"/>
    <w:rsid w:val="002804AA"/>
    <w:rsid w:val="002B2271"/>
    <w:rsid w:val="00312B0C"/>
    <w:rsid w:val="004337C6"/>
    <w:rsid w:val="004B2F2C"/>
    <w:rsid w:val="0059183F"/>
    <w:rsid w:val="008E4F54"/>
    <w:rsid w:val="009423A5"/>
    <w:rsid w:val="009E74E1"/>
    <w:rsid w:val="00AC4FE1"/>
    <w:rsid w:val="00CE1DDF"/>
    <w:rsid w:val="00F26092"/>
    <w:rsid w:val="00F31A6B"/>
    <w:rsid w:val="00F91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2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929B-9CCB-4404-ADB2-3A859177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hcipr1218</dc:creator>
  <cp:lastModifiedBy>hcipr1218</cp:lastModifiedBy>
  <cp:revision>2</cp:revision>
  <dcterms:created xsi:type="dcterms:W3CDTF">2019-09-13T19:04:00Z</dcterms:created>
  <dcterms:modified xsi:type="dcterms:W3CDTF">2019-09-13T19:04:00Z</dcterms:modified>
</cp:coreProperties>
</file>